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6C224" w14:textId="77777777" w:rsidR="00A70EDE" w:rsidRPr="006F56F1" w:rsidRDefault="00A70EDE" w:rsidP="00A70EDE">
      <w:pPr>
        <w:autoSpaceDE w:val="0"/>
        <w:autoSpaceDN w:val="0"/>
        <w:adjustRightInd w:val="0"/>
        <w:spacing w:after="0" w:line="240" w:lineRule="auto"/>
        <w:jc w:val="both"/>
        <w:rPr>
          <w:rFonts w:cstheme="minorHAnsi"/>
          <w:b/>
          <w:sz w:val="28"/>
          <w:szCs w:val="28"/>
        </w:rPr>
      </w:pPr>
      <w:bookmarkStart w:id="0" w:name="_GoBack"/>
      <w:bookmarkEnd w:id="0"/>
      <w:r w:rsidRPr="006F56F1">
        <w:rPr>
          <w:rFonts w:cstheme="minorHAnsi"/>
          <w:b/>
          <w:sz w:val="28"/>
          <w:szCs w:val="28"/>
        </w:rPr>
        <w:t>The State of Texas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14:paraId="48F2C248" w14:textId="77777777" w:rsidR="00A70EDE" w:rsidRPr="006F56F1" w:rsidRDefault="00A70EDE" w:rsidP="00A70EDE">
      <w:pPr>
        <w:spacing w:after="0" w:line="240" w:lineRule="auto"/>
        <w:jc w:val="both"/>
        <w:rPr>
          <w:rFonts w:cstheme="minorHAnsi"/>
          <w:b/>
          <w:sz w:val="28"/>
          <w:szCs w:val="28"/>
        </w:rPr>
      </w:pP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 xml:space="preserve">§ </w:t>
      </w:r>
    </w:p>
    <w:p w14:paraId="241430E1" w14:textId="77777777" w:rsidR="00A70EDE" w:rsidRPr="006F56F1" w:rsidRDefault="00A70EDE" w:rsidP="00A70EDE">
      <w:pPr>
        <w:spacing w:after="0" w:line="240" w:lineRule="auto"/>
        <w:jc w:val="both"/>
        <w:rPr>
          <w:rFonts w:cstheme="minorHAnsi"/>
          <w:b/>
          <w:sz w:val="28"/>
          <w:szCs w:val="28"/>
        </w:rPr>
      </w:pPr>
      <w:r w:rsidRPr="006F56F1">
        <w:rPr>
          <w:rFonts w:cstheme="minorHAnsi"/>
          <w:b/>
          <w:sz w:val="28"/>
          <w:szCs w:val="28"/>
        </w:rPr>
        <w:t>County of Edwards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14:paraId="35A3F0B8" w14:textId="77777777" w:rsidR="00A70EDE" w:rsidRPr="006F56F1" w:rsidRDefault="00A70EDE" w:rsidP="00A70EDE">
      <w:pPr>
        <w:spacing w:after="0" w:line="240" w:lineRule="auto"/>
        <w:jc w:val="both"/>
        <w:rPr>
          <w:rFonts w:cstheme="minorHAnsi"/>
          <w:b/>
          <w:sz w:val="28"/>
          <w:szCs w:val="28"/>
        </w:rPr>
      </w:pPr>
    </w:p>
    <w:p w14:paraId="6D569989" w14:textId="77777777" w:rsidR="00A70EDE" w:rsidRPr="006F56F1" w:rsidRDefault="00A70EDE" w:rsidP="00A70EDE">
      <w:pPr>
        <w:spacing w:after="0"/>
        <w:jc w:val="both"/>
        <w:rPr>
          <w:rFonts w:cstheme="minorHAnsi"/>
          <w:sz w:val="28"/>
          <w:szCs w:val="28"/>
        </w:rPr>
      </w:pPr>
      <w:r w:rsidRPr="006F56F1">
        <w:rPr>
          <w:rFonts w:cstheme="minorHAnsi"/>
          <w:b/>
          <w:sz w:val="28"/>
          <w:szCs w:val="28"/>
        </w:rPr>
        <w:t>BE IT REMEMBERED</w:t>
      </w:r>
      <w:r>
        <w:rPr>
          <w:rFonts w:cstheme="minorHAnsi"/>
          <w:sz w:val="28"/>
          <w:szCs w:val="28"/>
        </w:rPr>
        <w:t xml:space="preserve"> that on this 9</w:t>
      </w:r>
      <w:r w:rsidRPr="006F56F1">
        <w:rPr>
          <w:rFonts w:cstheme="minorHAnsi"/>
          <w:sz w:val="28"/>
          <w:szCs w:val="28"/>
          <w:vertAlign w:val="superscript"/>
        </w:rPr>
        <w:t>th</w:t>
      </w:r>
      <w:r>
        <w:rPr>
          <w:rFonts w:cstheme="minorHAnsi"/>
          <w:sz w:val="28"/>
          <w:szCs w:val="28"/>
        </w:rPr>
        <w:t xml:space="preserve"> day of April, 2019</w:t>
      </w:r>
      <w:r w:rsidRPr="006F56F1">
        <w:rPr>
          <w:rFonts w:cstheme="minorHAnsi"/>
          <w:sz w:val="28"/>
          <w:szCs w:val="28"/>
        </w:rPr>
        <w:t>,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w:t>
      </w:r>
      <w:r>
        <w:rPr>
          <w:rFonts w:cstheme="minorHAnsi"/>
          <w:sz w:val="28"/>
          <w:szCs w:val="28"/>
        </w:rPr>
        <w:t>nty, Texas was posted on April 4, 2019 at 10:13 o’clock a</w:t>
      </w:r>
      <w:r w:rsidRPr="006F56F1">
        <w:rPr>
          <w:rFonts w:cstheme="minorHAnsi"/>
          <w:sz w:val="28"/>
          <w:szCs w:val="28"/>
        </w:rPr>
        <w:t>.m.</w:t>
      </w:r>
    </w:p>
    <w:p w14:paraId="2E4CFCAE" w14:textId="77777777" w:rsidR="00A70EDE" w:rsidRPr="006F56F1" w:rsidRDefault="00A70EDE" w:rsidP="00A70EDE">
      <w:pPr>
        <w:spacing w:after="0" w:line="240" w:lineRule="auto"/>
        <w:jc w:val="both"/>
        <w:rPr>
          <w:rFonts w:cstheme="minorHAnsi"/>
          <w:sz w:val="28"/>
          <w:szCs w:val="28"/>
        </w:rPr>
      </w:pPr>
    </w:p>
    <w:p w14:paraId="5A8665DE" w14:textId="77777777" w:rsidR="00A70EDE" w:rsidRPr="006F56F1" w:rsidRDefault="00A70EDE" w:rsidP="00A70EDE">
      <w:pPr>
        <w:spacing w:after="0" w:line="240" w:lineRule="auto"/>
        <w:jc w:val="both"/>
        <w:rPr>
          <w:rFonts w:cstheme="minorHAnsi"/>
          <w:sz w:val="28"/>
          <w:szCs w:val="28"/>
        </w:rPr>
      </w:pPr>
      <w:r w:rsidRPr="006F56F1">
        <w:rPr>
          <w:rFonts w:cstheme="minorHAnsi"/>
          <w:sz w:val="28"/>
          <w:szCs w:val="28"/>
        </w:rPr>
        <w:t>Present were:</w:t>
      </w:r>
    </w:p>
    <w:p w14:paraId="70FEDA80" w14:textId="77777777" w:rsidR="00A70EDE" w:rsidRPr="006F56F1" w:rsidRDefault="00A70EDE" w:rsidP="00A70EDE">
      <w:pPr>
        <w:spacing w:after="0" w:line="240" w:lineRule="auto"/>
        <w:jc w:val="both"/>
        <w:rPr>
          <w:rFonts w:cstheme="minorHAnsi"/>
          <w:sz w:val="28"/>
          <w:szCs w:val="28"/>
        </w:rPr>
      </w:pPr>
      <w:r w:rsidRPr="006F56F1">
        <w:rPr>
          <w:rFonts w:cstheme="minorHAnsi"/>
          <w:sz w:val="28"/>
          <w:szCs w:val="28"/>
        </w:rPr>
        <w:t xml:space="preserve">Honorable William Epperson, Commissioner of Precinct One </w:t>
      </w:r>
    </w:p>
    <w:p w14:paraId="7C114D11" w14:textId="77777777" w:rsidR="00A70EDE" w:rsidRPr="006F56F1" w:rsidRDefault="00A70EDE" w:rsidP="00A70EDE">
      <w:pPr>
        <w:spacing w:after="0" w:line="240" w:lineRule="auto"/>
        <w:jc w:val="both"/>
        <w:rPr>
          <w:rFonts w:cstheme="minorHAnsi"/>
          <w:sz w:val="28"/>
          <w:szCs w:val="28"/>
        </w:rPr>
      </w:pPr>
      <w:r w:rsidRPr="006F56F1">
        <w:rPr>
          <w:rFonts w:cstheme="minorHAnsi"/>
          <w:sz w:val="28"/>
          <w:szCs w:val="28"/>
        </w:rPr>
        <w:t>Honorable Lee Sweeten, Commissi</w:t>
      </w:r>
      <w:r>
        <w:rPr>
          <w:rFonts w:cstheme="minorHAnsi"/>
          <w:sz w:val="28"/>
          <w:szCs w:val="28"/>
        </w:rPr>
        <w:t>oner of Precinct Two</w:t>
      </w:r>
    </w:p>
    <w:p w14:paraId="3EC68D05" w14:textId="77777777" w:rsidR="00A70EDE" w:rsidRPr="006F56F1" w:rsidRDefault="00A70EDE" w:rsidP="00A70EDE">
      <w:pPr>
        <w:spacing w:after="0" w:line="240" w:lineRule="auto"/>
        <w:jc w:val="both"/>
        <w:rPr>
          <w:rFonts w:cstheme="minorHAnsi"/>
          <w:sz w:val="28"/>
          <w:szCs w:val="28"/>
        </w:rPr>
      </w:pPr>
      <w:r w:rsidRPr="006F56F1">
        <w:rPr>
          <w:rFonts w:cstheme="minorHAnsi"/>
          <w:sz w:val="28"/>
          <w:szCs w:val="28"/>
        </w:rPr>
        <w:t>Honorable Matt Fry, Commissioner of Precinct Three</w:t>
      </w:r>
    </w:p>
    <w:p w14:paraId="621CDECB" w14:textId="77777777" w:rsidR="00A70EDE" w:rsidRPr="006F56F1" w:rsidRDefault="00A70EDE" w:rsidP="00A70EDE">
      <w:pPr>
        <w:spacing w:after="0" w:line="240" w:lineRule="auto"/>
        <w:jc w:val="both"/>
        <w:rPr>
          <w:rFonts w:cstheme="minorHAnsi"/>
          <w:sz w:val="28"/>
          <w:szCs w:val="28"/>
        </w:rPr>
      </w:pPr>
      <w:r w:rsidRPr="006F56F1">
        <w:rPr>
          <w:rFonts w:cstheme="minorHAnsi"/>
          <w:sz w:val="28"/>
          <w:szCs w:val="28"/>
        </w:rPr>
        <w:t xml:space="preserve">Honorable </w:t>
      </w:r>
      <w:r>
        <w:rPr>
          <w:rFonts w:cstheme="minorHAnsi"/>
          <w:sz w:val="28"/>
          <w:szCs w:val="28"/>
        </w:rPr>
        <w:t>Kenneth Reed</w:t>
      </w:r>
      <w:r w:rsidRPr="006F56F1">
        <w:rPr>
          <w:rFonts w:cstheme="minorHAnsi"/>
          <w:sz w:val="28"/>
          <w:szCs w:val="28"/>
        </w:rPr>
        <w:t xml:space="preserve">, Commissioner of Precinct Four </w:t>
      </w:r>
    </w:p>
    <w:p w14:paraId="089BF3C2" w14:textId="77777777" w:rsidR="00A70EDE" w:rsidRPr="006F56F1" w:rsidRDefault="00A70EDE" w:rsidP="00A70EDE">
      <w:pPr>
        <w:spacing w:after="0" w:line="240" w:lineRule="auto"/>
        <w:jc w:val="both"/>
        <w:rPr>
          <w:rFonts w:cstheme="minorHAnsi"/>
          <w:sz w:val="28"/>
          <w:szCs w:val="28"/>
        </w:rPr>
      </w:pPr>
      <w:r w:rsidRPr="006F56F1">
        <w:rPr>
          <w:rFonts w:cstheme="minorHAnsi"/>
          <w:sz w:val="28"/>
          <w:szCs w:val="28"/>
        </w:rPr>
        <w:t>Honorable Souli Asa Shanklin, County Judge</w:t>
      </w:r>
    </w:p>
    <w:p w14:paraId="61E2FD11" w14:textId="77777777" w:rsidR="00A70EDE" w:rsidRPr="006F56F1" w:rsidRDefault="00A70EDE" w:rsidP="00A70EDE">
      <w:pPr>
        <w:spacing w:after="0" w:line="240" w:lineRule="auto"/>
        <w:jc w:val="both"/>
        <w:rPr>
          <w:rFonts w:cstheme="minorHAnsi"/>
          <w:sz w:val="28"/>
          <w:szCs w:val="28"/>
        </w:rPr>
      </w:pPr>
      <w:r w:rsidRPr="006F56F1">
        <w:rPr>
          <w:rFonts w:cstheme="minorHAnsi"/>
          <w:sz w:val="28"/>
          <w:szCs w:val="28"/>
        </w:rPr>
        <w:t>Honorable Olga Lydia Reyes, County and District Clerk</w:t>
      </w:r>
    </w:p>
    <w:p w14:paraId="5C1359BA" w14:textId="77777777" w:rsidR="00A70EDE" w:rsidRPr="006F56F1" w:rsidRDefault="00A70EDE" w:rsidP="00A70EDE">
      <w:pPr>
        <w:spacing w:after="0" w:line="240" w:lineRule="auto"/>
        <w:jc w:val="both"/>
        <w:rPr>
          <w:rFonts w:cstheme="minorHAnsi"/>
          <w:sz w:val="28"/>
          <w:szCs w:val="28"/>
        </w:rPr>
      </w:pPr>
    </w:p>
    <w:p w14:paraId="6D662BA1" w14:textId="77777777" w:rsidR="00A70EDE" w:rsidRPr="006F56F1" w:rsidRDefault="00A70EDE" w:rsidP="00A70EDE">
      <w:pPr>
        <w:spacing w:after="0"/>
        <w:jc w:val="both"/>
        <w:rPr>
          <w:rFonts w:cstheme="minorHAnsi"/>
          <w:sz w:val="28"/>
          <w:szCs w:val="28"/>
        </w:rPr>
      </w:pPr>
      <w:r w:rsidRPr="006F56F1">
        <w:rPr>
          <w:rFonts w:cstheme="minorHAnsi"/>
          <w:sz w:val="28"/>
          <w:szCs w:val="28"/>
        </w:rPr>
        <w:t xml:space="preserve">1.  </w:t>
      </w:r>
      <w:r w:rsidRPr="006F56F1">
        <w:rPr>
          <w:rFonts w:cstheme="minorHAnsi"/>
          <w:b/>
          <w:sz w:val="28"/>
          <w:szCs w:val="28"/>
        </w:rPr>
        <w:t xml:space="preserve">Determination of quorum; Call to Order.  </w:t>
      </w:r>
      <w:r w:rsidRPr="006F56F1">
        <w:rPr>
          <w:rFonts w:cstheme="minorHAnsi"/>
          <w:sz w:val="28"/>
          <w:szCs w:val="28"/>
        </w:rPr>
        <w:t>The Open Mee</w:t>
      </w:r>
      <w:r>
        <w:rPr>
          <w:rFonts w:cstheme="minorHAnsi"/>
          <w:sz w:val="28"/>
          <w:szCs w:val="28"/>
        </w:rPr>
        <w:t>ting was called to order at 9:04</w:t>
      </w:r>
      <w:r w:rsidRPr="006F56F1">
        <w:rPr>
          <w:rFonts w:cstheme="minorHAnsi"/>
          <w:sz w:val="28"/>
          <w:szCs w:val="28"/>
        </w:rPr>
        <w:t xml:space="preserve"> o’clock a.m. by Judge Shanklin.  The Pledge of Allegiance was recited.  The Court was led in prayer</w:t>
      </w:r>
      <w:r>
        <w:rPr>
          <w:rFonts w:cstheme="minorHAnsi"/>
          <w:sz w:val="28"/>
          <w:szCs w:val="28"/>
        </w:rPr>
        <w:t xml:space="preserve"> by Commissioner Epperson</w:t>
      </w:r>
      <w:r w:rsidRPr="006F56F1">
        <w:rPr>
          <w:rFonts w:cstheme="minorHAnsi"/>
          <w:sz w:val="28"/>
          <w:szCs w:val="28"/>
        </w:rPr>
        <w:t>.  The roll was then called by Clerk Reyes.  All Commissioners</w:t>
      </w:r>
      <w:r>
        <w:rPr>
          <w:rFonts w:cstheme="minorHAnsi"/>
          <w:sz w:val="28"/>
          <w:szCs w:val="28"/>
        </w:rPr>
        <w:t xml:space="preserve"> </w:t>
      </w:r>
      <w:r w:rsidRPr="006F56F1">
        <w:rPr>
          <w:rFonts w:cstheme="minorHAnsi"/>
          <w:sz w:val="28"/>
          <w:szCs w:val="28"/>
        </w:rPr>
        <w:t xml:space="preserve">were present.  </w:t>
      </w:r>
    </w:p>
    <w:p w14:paraId="03A4B162" w14:textId="77777777" w:rsidR="00A70EDE" w:rsidRPr="006F56F1" w:rsidRDefault="00A70EDE" w:rsidP="00A70EDE">
      <w:pPr>
        <w:spacing w:after="0"/>
        <w:jc w:val="both"/>
        <w:rPr>
          <w:rFonts w:cstheme="minorHAnsi"/>
          <w:sz w:val="28"/>
          <w:szCs w:val="28"/>
        </w:rPr>
      </w:pPr>
    </w:p>
    <w:p w14:paraId="6035B3AC" w14:textId="77777777" w:rsidR="00A70EDE" w:rsidRPr="006F56F1" w:rsidRDefault="00A70EDE" w:rsidP="00A70EDE">
      <w:pPr>
        <w:jc w:val="both"/>
        <w:rPr>
          <w:rFonts w:cstheme="minorHAnsi"/>
          <w:sz w:val="28"/>
          <w:szCs w:val="28"/>
        </w:rPr>
      </w:pPr>
      <w:r w:rsidRPr="006F56F1">
        <w:rPr>
          <w:rFonts w:cstheme="minorHAnsi"/>
          <w:sz w:val="28"/>
          <w:szCs w:val="28"/>
        </w:rPr>
        <w:t xml:space="preserve">2.  </w:t>
      </w:r>
      <w:r w:rsidRPr="006F56F1">
        <w:rPr>
          <w:rFonts w:cstheme="minorHAnsi"/>
          <w:b/>
          <w:sz w:val="28"/>
          <w:szCs w:val="28"/>
        </w:rPr>
        <w:t>Open Forum.</w:t>
      </w:r>
      <w:r w:rsidRPr="006F56F1">
        <w:rPr>
          <w:rFonts w:cstheme="minorHAnsi"/>
          <w:sz w:val="28"/>
          <w:szCs w:val="28"/>
        </w:rPr>
        <w:t xml:space="preserve">  </w:t>
      </w:r>
      <w:r>
        <w:rPr>
          <w:rFonts w:cstheme="minorHAnsi"/>
          <w:sz w:val="28"/>
          <w:szCs w:val="28"/>
        </w:rPr>
        <w:t>Andrew Barnebey appeared to address the Court with regard to the Devil’s Sinkhole tours.  It looks like it is going to be a good bat season.</w:t>
      </w:r>
    </w:p>
    <w:p w14:paraId="073ABABC" w14:textId="77777777" w:rsidR="00A70EDE" w:rsidRPr="006F56F1" w:rsidRDefault="00A70EDE" w:rsidP="00A70EDE">
      <w:pPr>
        <w:jc w:val="both"/>
        <w:rPr>
          <w:rFonts w:cstheme="minorHAnsi"/>
          <w:sz w:val="28"/>
          <w:szCs w:val="28"/>
        </w:rPr>
      </w:pPr>
      <w:r w:rsidRPr="006F56F1">
        <w:rPr>
          <w:rFonts w:cstheme="minorHAnsi"/>
          <w:sz w:val="28"/>
          <w:szCs w:val="28"/>
        </w:rPr>
        <w:t xml:space="preserve">3.  </w:t>
      </w:r>
      <w:r w:rsidRPr="006F56F1">
        <w:rPr>
          <w:rFonts w:cstheme="minorHAnsi"/>
          <w:b/>
          <w:sz w:val="28"/>
          <w:szCs w:val="28"/>
        </w:rPr>
        <w:t xml:space="preserve">Staff Reports.  </w:t>
      </w:r>
      <w:r w:rsidRPr="006F56F1">
        <w:rPr>
          <w:rFonts w:cstheme="minorHAnsi"/>
          <w:sz w:val="28"/>
          <w:szCs w:val="28"/>
        </w:rPr>
        <w:t xml:space="preserve">There were no questions on the Staff Reports.  </w:t>
      </w:r>
    </w:p>
    <w:p w14:paraId="731A6B53" w14:textId="77777777" w:rsidR="00A70EDE" w:rsidRPr="006F56F1" w:rsidRDefault="00A70EDE" w:rsidP="00A70EDE">
      <w:pPr>
        <w:jc w:val="both"/>
        <w:rPr>
          <w:rFonts w:cstheme="minorHAnsi"/>
          <w:b/>
          <w:sz w:val="28"/>
          <w:szCs w:val="28"/>
        </w:rPr>
      </w:pPr>
      <w:r w:rsidRPr="006F56F1">
        <w:rPr>
          <w:rFonts w:cstheme="minorHAnsi"/>
          <w:sz w:val="28"/>
          <w:szCs w:val="28"/>
        </w:rPr>
        <w:t xml:space="preserve">4.  </w:t>
      </w:r>
      <w:r w:rsidRPr="006F56F1">
        <w:rPr>
          <w:rFonts w:cstheme="minorHAnsi"/>
          <w:b/>
          <w:sz w:val="28"/>
          <w:szCs w:val="28"/>
        </w:rPr>
        <w:t>DELIBERATE, CONSIDER and/or TAKE ACTION ON ANY OF THE FOLLOWING:</w:t>
      </w:r>
    </w:p>
    <w:p w14:paraId="579455B9" w14:textId="77777777" w:rsidR="00A70EDE" w:rsidRDefault="00A70EDE" w:rsidP="00A70EDE">
      <w:pPr>
        <w:jc w:val="both"/>
        <w:rPr>
          <w:sz w:val="28"/>
          <w:szCs w:val="28"/>
        </w:rPr>
      </w:pPr>
      <w:r w:rsidRPr="006F56F1">
        <w:rPr>
          <w:sz w:val="28"/>
          <w:szCs w:val="28"/>
        </w:rPr>
        <w:t xml:space="preserve">a.  </w:t>
      </w:r>
      <w:r w:rsidRPr="006F56F1">
        <w:rPr>
          <w:b/>
          <w:sz w:val="28"/>
          <w:szCs w:val="28"/>
        </w:rPr>
        <w:t>Prior Minutes.</w:t>
      </w:r>
      <w:r w:rsidRPr="006F56F1">
        <w:rPr>
          <w:sz w:val="28"/>
          <w:szCs w:val="28"/>
        </w:rPr>
        <w:t xml:space="preserve">  </w:t>
      </w:r>
    </w:p>
    <w:p w14:paraId="70A97CBC" w14:textId="77777777" w:rsidR="00A70EDE" w:rsidRDefault="00A70EDE" w:rsidP="00A70EDE">
      <w:pPr>
        <w:jc w:val="both"/>
        <w:rPr>
          <w:sz w:val="28"/>
          <w:szCs w:val="28"/>
        </w:rPr>
      </w:pPr>
      <w:r>
        <w:rPr>
          <w:b/>
          <w:sz w:val="28"/>
          <w:szCs w:val="28"/>
        </w:rPr>
        <w:t>March 12, 2019</w:t>
      </w:r>
      <w:r w:rsidRPr="005D5F95">
        <w:rPr>
          <w:b/>
          <w:sz w:val="28"/>
          <w:szCs w:val="28"/>
        </w:rPr>
        <w:t>.</w:t>
      </w:r>
      <w:r w:rsidRPr="005D5F95">
        <w:rPr>
          <w:sz w:val="28"/>
          <w:szCs w:val="28"/>
        </w:rPr>
        <w:t xml:space="preserve">  Commissioner </w:t>
      </w:r>
      <w:r>
        <w:rPr>
          <w:sz w:val="28"/>
          <w:szCs w:val="28"/>
        </w:rPr>
        <w:t xml:space="preserve">Sweeten </w:t>
      </w:r>
      <w:r w:rsidRPr="005D5F95">
        <w:rPr>
          <w:sz w:val="28"/>
          <w:szCs w:val="28"/>
        </w:rPr>
        <w:t xml:space="preserve">made the motion to approve the minutes from </w:t>
      </w:r>
      <w:r>
        <w:rPr>
          <w:sz w:val="28"/>
          <w:szCs w:val="28"/>
        </w:rPr>
        <w:t>March 12, 2019</w:t>
      </w:r>
      <w:r w:rsidRPr="005D5F95">
        <w:rPr>
          <w:sz w:val="28"/>
          <w:szCs w:val="28"/>
        </w:rPr>
        <w:t xml:space="preserve">; Commissioner </w:t>
      </w:r>
      <w:r>
        <w:rPr>
          <w:sz w:val="28"/>
          <w:szCs w:val="28"/>
        </w:rPr>
        <w:t xml:space="preserve">Reed </w:t>
      </w:r>
      <w:r w:rsidRPr="005D5F95">
        <w:rPr>
          <w:sz w:val="28"/>
          <w:szCs w:val="28"/>
        </w:rPr>
        <w:t>seconded the motion.  No Commissioner noting any opposition, the motion carried 5/0.</w:t>
      </w:r>
    </w:p>
    <w:p w14:paraId="31233308" w14:textId="77777777" w:rsidR="00A70EDE" w:rsidRDefault="00A70EDE" w:rsidP="00A70EDE">
      <w:pPr>
        <w:jc w:val="both"/>
        <w:rPr>
          <w:sz w:val="28"/>
          <w:szCs w:val="28"/>
        </w:rPr>
      </w:pPr>
      <w:r w:rsidRPr="00A70EDE">
        <w:rPr>
          <w:b/>
          <w:sz w:val="28"/>
          <w:szCs w:val="28"/>
        </w:rPr>
        <w:lastRenderedPageBreak/>
        <w:t>March 21, 2019.</w:t>
      </w:r>
      <w:r>
        <w:rPr>
          <w:sz w:val="28"/>
          <w:szCs w:val="28"/>
        </w:rPr>
        <w:t xml:space="preserve">  </w:t>
      </w:r>
      <w:r w:rsidRPr="005D5F95">
        <w:rPr>
          <w:sz w:val="28"/>
          <w:szCs w:val="28"/>
        </w:rPr>
        <w:t xml:space="preserve">Commissioner </w:t>
      </w:r>
      <w:r>
        <w:rPr>
          <w:sz w:val="28"/>
          <w:szCs w:val="28"/>
        </w:rPr>
        <w:t xml:space="preserve">Sweeten </w:t>
      </w:r>
      <w:r w:rsidRPr="005D5F95">
        <w:rPr>
          <w:sz w:val="28"/>
          <w:szCs w:val="28"/>
        </w:rPr>
        <w:t xml:space="preserve">made the motion to approve the minutes from </w:t>
      </w:r>
      <w:r>
        <w:rPr>
          <w:sz w:val="28"/>
          <w:szCs w:val="28"/>
        </w:rPr>
        <w:t>March 21, 2019</w:t>
      </w:r>
      <w:r w:rsidRPr="005D5F95">
        <w:rPr>
          <w:sz w:val="28"/>
          <w:szCs w:val="28"/>
        </w:rPr>
        <w:t xml:space="preserve">; Commissioner </w:t>
      </w:r>
      <w:r>
        <w:rPr>
          <w:sz w:val="28"/>
          <w:szCs w:val="28"/>
        </w:rPr>
        <w:t xml:space="preserve">Reed </w:t>
      </w:r>
      <w:r w:rsidRPr="005D5F95">
        <w:rPr>
          <w:sz w:val="28"/>
          <w:szCs w:val="28"/>
        </w:rPr>
        <w:t>seconded the motion.  No Commissioner noting any opposition, the motion carried 5/0.</w:t>
      </w:r>
    </w:p>
    <w:p w14:paraId="2E6981C4" w14:textId="77777777" w:rsidR="00A70EDE" w:rsidRPr="00B940F3" w:rsidRDefault="00B940F3" w:rsidP="00B940F3">
      <w:pPr>
        <w:jc w:val="both"/>
        <w:rPr>
          <w:sz w:val="28"/>
          <w:szCs w:val="28"/>
        </w:rPr>
      </w:pPr>
      <w:r>
        <w:rPr>
          <w:sz w:val="28"/>
          <w:szCs w:val="28"/>
        </w:rPr>
        <w:t xml:space="preserve">b.  </w:t>
      </w:r>
      <w:r>
        <w:rPr>
          <w:b/>
          <w:sz w:val="28"/>
          <w:szCs w:val="28"/>
        </w:rPr>
        <w:t xml:space="preserve">Burn Ban.  </w:t>
      </w:r>
      <w:r>
        <w:rPr>
          <w:sz w:val="28"/>
          <w:szCs w:val="28"/>
        </w:rPr>
        <w:t>Judge Shanklin addressed last month’s vote in objection to the Burn Ban by Commissioner Reed.  He asked Reed to explain his vote to the Court.  Reed explained that he vote</w:t>
      </w:r>
      <w:r w:rsidR="00F96EA0">
        <w:rPr>
          <w:sz w:val="28"/>
          <w:szCs w:val="28"/>
        </w:rPr>
        <w:t>d</w:t>
      </w:r>
      <w:r>
        <w:rPr>
          <w:sz w:val="28"/>
          <w:szCs w:val="28"/>
        </w:rPr>
        <w:t xml:space="preserve"> in opposition to the burn ban bec</w:t>
      </w:r>
      <w:r w:rsidR="00F96EA0">
        <w:rPr>
          <w:sz w:val="28"/>
          <w:szCs w:val="28"/>
        </w:rPr>
        <w:t xml:space="preserve">ause he looks at the ban as </w:t>
      </w:r>
      <w:r>
        <w:rPr>
          <w:sz w:val="28"/>
          <w:szCs w:val="28"/>
        </w:rPr>
        <w:t>government involvement in private property owners</w:t>
      </w:r>
      <w:r w:rsidR="00F96EA0">
        <w:rPr>
          <w:sz w:val="28"/>
          <w:szCs w:val="28"/>
        </w:rPr>
        <w:t>’</w:t>
      </w:r>
      <w:r>
        <w:rPr>
          <w:sz w:val="28"/>
          <w:szCs w:val="28"/>
        </w:rPr>
        <w:t xml:space="preserve"> rights.  He believes that people </w:t>
      </w:r>
      <w:r w:rsidR="00F96EA0">
        <w:rPr>
          <w:sz w:val="28"/>
          <w:szCs w:val="28"/>
        </w:rPr>
        <w:t xml:space="preserve">should </w:t>
      </w:r>
      <w:r>
        <w:rPr>
          <w:sz w:val="28"/>
          <w:szCs w:val="28"/>
        </w:rPr>
        <w:t>use common sense and not burn materials when the conditions are not favorable.  Sweeten addressed his concerns that people may have the right to burn on their property as they see fit but the need for a burn ban arises when that fire crosses a property line and affects the property rights of others.  Fry interjected that he sees the burn ban as an awareness issue.  No further action was taken.</w:t>
      </w:r>
    </w:p>
    <w:p w14:paraId="20A3F719" w14:textId="77777777" w:rsidR="0040373F" w:rsidRDefault="00B940F3" w:rsidP="00F96EA0">
      <w:pPr>
        <w:jc w:val="both"/>
        <w:rPr>
          <w:sz w:val="28"/>
          <w:szCs w:val="28"/>
        </w:rPr>
      </w:pPr>
      <w:r>
        <w:rPr>
          <w:sz w:val="28"/>
          <w:szCs w:val="28"/>
        </w:rPr>
        <w:t xml:space="preserve">c.  </w:t>
      </w:r>
      <w:r w:rsidRPr="00F96EA0">
        <w:rPr>
          <w:b/>
          <w:sz w:val="28"/>
          <w:szCs w:val="28"/>
        </w:rPr>
        <w:t>Discuss and/or take action upon Proclamation: Child Abuse Awareness and Prevention Month, April 2019. – Judge Souli Shanklin.</w:t>
      </w:r>
      <w:r>
        <w:rPr>
          <w:sz w:val="28"/>
          <w:szCs w:val="28"/>
        </w:rPr>
        <w:t xml:space="preserve">  Commissioner Sweeten made the motion to approve the Proclamation of April 2019 (and every other month) as Child Abuse Awareness and Prevention Month; Judge Shanklin seconded the motion.  No Commissioners noting any opposition, the motion carried 5/0.</w:t>
      </w:r>
    </w:p>
    <w:p w14:paraId="4D4B4B14" w14:textId="77777777" w:rsidR="00B940F3" w:rsidRDefault="00B940F3" w:rsidP="00514CFC">
      <w:pPr>
        <w:jc w:val="both"/>
        <w:rPr>
          <w:sz w:val="28"/>
          <w:szCs w:val="28"/>
        </w:rPr>
      </w:pPr>
      <w:r>
        <w:rPr>
          <w:sz w:val="28"/>
          <w:szCs w:val="28"/>
        </w:rPr>
        <w:t xml:space="preserve">d.  </w:t>
      </w:r>
      <w:r w:rsidRPr="00514CFC">
        <w:rPr>
          <w:b/>
          <w:sz w:val="28"/>
          <w:szCs w:val="28"/>
        </w:rPr>
        <w:t>Presentation of the 2017-2018 audit. – Eric Ede.</w:t>
      </w:r>
      <w:r>
        <w:rPr>
          <w:sz w:val="28"/>
          <w:szCs w:val="28"/>
        </w:rPr>
        <w:t xml:space="preserve">  Ede appeared and presented the budget to the Court.  There was a surplus of funds in excess of $</w:t>
      </w:r>
      <w:proofErr w:type="gramStart"/>
      <w:r>
        <w:rPr>
          <w:sz w:val="28"/>
          <w:szCs w:val="28"/>
        </w:rPr>
        <w:t xml:space="preserve">200,000 </w:t>
      </w:r>
      <w:r w:rsidR="00514CFC">
        <w:rPr>
          <w:sz w:val="28"/>
          <w:szCs w:val="28"/>
        </w:rPr>
        <w:t xml:space="preserve"> from</w:t>
      </w:r>
      <w:proofErr w:type="gramEnd"/>
      <w:r w:rsidR="00514CFC">
        <w:rPr>
          <w:sz w:val="28"/>
          <w:szCs w:val="28"/>
        </w:rPr>
        <w:t xml:space="preserve"> fiscal year 2017-2018.  Commissioner Sweeten made the motion to approve the 2017-2018 Audit.  Commissioner Fry seconded the motion.  No Commissioner noting any opposition, the motion carried 5/0.</w:t>
      </w:r>
    </w:p>
    <w:p w14:paraId="5C8C25AA" w14:textId="77777777" w:rsidR="00514CFC" w:rsidRPr="00B940F3" w:rsidRDefault="00514CFC" w:rsidP="00514CFC">
      <w:pPr>
        <w:jc w:val="both"/>
        <w:rPr>
          <w:sz w:val="28"/>
          <w:szCs w:val="28"/>
        </w:rPr>
      </w:pPr>
      <w:r>
        <w:rPr>
          <w:sz w:val="28"/>
          <w:szCs w:val="28"/>
        </w:rPr>
        <w:t xml:space="preserve">e.  </w:t>
      </w:r>
      <w:r w:rsidRPr="00514CFC">
        <w:rPr>
          <w:b/>
          <w:sz w:val="28"/>
          <w:szCs w:val="28"/>
        </w:rPr>
        <w:t>Consider and act upon Resolution authorizing submission of Stone Garden Grant with Val Verde 2018 OPSG Fund. – Carl Esser.</w:t>
      </w:r>
      <w:r>
        <w:rPr>
          <w:sz w:val="28"/>
          <w:szCs w:val="28"/>
        </w:rPr>
        <w:t xml:space="preserve">  Commissioner Epperson made the motion to approve the Resolution authorizing submission of Stone Garden Grant with Val Verde 2018 OPSG Fund; Commissioner Sweeten seconded the motion.  No Commissioner noting any opposition, the motion carried 5/0.</w:t>
      </w:r>
    </w:p>
    <w:p w14:paraId="078DDE14" w14:textId="77777777" w:rsidR="00A70EDE" w:rsidRPr="00465FCD" w:rsidRDefault="00A70EDE" w:rsidP="00465FCD">
      <w:pPr>
        <w:jc w:val="both"/>
        <w:rPr>
          <w:sz w:val="28"/>
          <w:szCs w:val="28"/>
        </w:rPr>
      </w:pPr>
      <w:r w:rsidRPr="00465FCD">
        <w:rPr>
          <w:sz w:val="28"/>
          <w:szCs w:val="28"/>
        </w:rPr>
        <w:lastRenderedPageBreak/>
        <w:t xml:space="preserve">f.  </w:t>
      </w:r>
      <w:r w:rsidRPr="00465FCD">
        <w:rPr>
          <w:b/>
          <w:sz w:val="28"/>
          <w:szCs w:val="28"/>
        </w:rPr>
        <w:t xml:space="preserve">Consider and act upon TxCDBG 7218129 Draw #2 requesting </w:t>
      </w:r>
      <w:r w:rsidR="00514CFC" w:rsidRPr="00465FCD">
        <w:rPr>
          <w:b/>
          <w:sz w:val="28"/>
          <w:szCs w:val="28"/>
        </w:rPr>
        <w:t xml:space="preserve">$13,650.00 for TRC Engineers Invoice No. 59787 and $61,318.17 for MGB </w:t>
      </w:r>
      <w:r w:rsidR="00465FCD" w:rsidRPr="00465FCD">
        <w:rPr>
          <w:b/>
          <w:sz w:val="28"/>
          <w:szCs w:val="28"/>
        </w:rPr>
        <w:t>Construction Invoice No. 1 for Fairgrounds Project, and authorize County Judge and Treasurer to sign. – Carl Esser.</w:t>
      </w:r>
      <w:r w:rsidR="00465FCD">
        <w:rPr>
          <w:sz w:val="28"/>
          <w:szCs w:val="28"/>
        </w:rPr>
        <w:t xml:space="preserve">  Commissioner </w:t>
      </w:r>
      <w:r w:rsidR="00514CFC" w:rsidRPr="00465FCD">
        <w:rPr>
          <w:sz w:val="28"/>
          <w:szCs w:val="28"/>
        </w:rPr>
        <w:t xml:space="preserve">Epperson </w:t>
      </w:r>
      <w:r w:rsidR="00465FCD">
        <w:rPr>
          <w:sz w:val="28"/>
          <w:szCs w:val="28"/>
        </w:rPr>
        <w:t xml:space="preserve">made the motion to approve </w:t>
      </w:r>
      <w:r w:rsidR="00465FCD" w:rsidRPr="00465FCD">
        <w:rPr>
          <w:sz w:val="28"/>
          <w:szCs w:val="28"/>
        </w:rPr>
        <w:t xml:space="preserve">TxCDBG 7218129 Draw #2 requesting $13,650.00 for TRC Engineers Invoice No. 59787 and $61,318.17 for MGB </w:t>
      </w:r>
      <w:r w:rsidR="00465FCD">
        <w:rPr>
          <w:sz w:val="28"/>
          <w:szCs w:val="28"/>
        </w:rPr>
        <w:t xml:space="preserve">Construction Invoice No. 1 for Fairgrounds Project, and authorize County Judge and Treasurer to sign; Commissioner </w:t>
      </w:r>
      <w:r w:rsidR="00514CFC" w:rsidRPr="00465FCD">
        <w:rPr>
          <w:sz w:val="28"/>
          <w:szCs w:val="28"/>
        </w:rPr>
        <w:t xml:space="preserve">Sweeten </w:t>
      </w:r>
      <w:r w:rsidR="00465FCD">
        <w:rPr>
          <w:sz w:val="28"/>
          <w:szCs w:val="28"/>
        </w:rPr>
        <w:t xml:space="preserve">seconded the motion.  No Commissioner noting any opposition, the motion carried </w:t>
      </w:r>
      <w:r w:rsidR="00514CFC" w:rsidRPr="00465FCD">
        <w:rPr>
          <w:sz w:val="28"/>
          <w:szCs w:val="28"/>
        </w:rPr>
        <w:t>5/0.</w:t>
      </w:r>
    </w:p>
    <w:p w14:paraId="688D4748" w14:textId="77777777" w:rsidR="00465FCD" w:rsidRDefault="00465FCD" w:rsidP="00465FCD">
      <w:pPr>
        <w:jc w:val="both"/>
        <w:rPr>
          <w:sz w:val="28"/>
          <w:szCs w:val="28"/>
        </w:rPr>
      </w:pPr>
      <w:r>
        <w:rPr>
          <w:sz w:val="28"/>
          <w:szCs w:val="28"/>
        </w:rPr>
        <w:t xml:space="preserve">5.  </w:t>
      </w:r>
      <w:r>
        <w:rPr>
          <w:b/>
          <w:sz w:val="28"/>
          <w:szCs w:val="28"/>
        </w:rPr>
        <w:t xml:space="preserve">New Business.  </w:t>
      </w:r>
      <w:r>
        <w:rPr>
          <w:sz w:val="28"/>
          <w:szCs w:val="28"/>
        </w:rPr>
        <w:t>No new business was discussed.</w:t>
      </w:r>
    </w:p>
    <w:p w14:paraId="0EF480D5" w14:textId="77777777" w:rsidR="00465FCD" w:rsidRPr="006F56F1" w:rsidRDefault="00465FCD" w:rsidP="00465FCD">
      <w:pPr>
        <w:jc w:val="both"/>
        <w:rPr>
          <w:sz w:val="28"/>
          <w:szCs w:val="28"/>
        </w:rPr>
      </w:pPr>
      <w:r w:rsidRPr="006F56F1">
        <w:rPr>
          <w:sz w:val="28"/>
          <w:szCs w:val="28"/>
        </w:rPr>
        <w:t xml:space="preserve">6.  </w:t>
      </w:r>
      <w:r w:rsidRPr="006F56F1">
        <w:rPr>
          <w:b/>
          <w:sz w:val="28"/>
          <w:szCs w:val="28"/>
        </w:rPr>
        <w:t>Set time and date for next meeting.</w:t>
      </w:r>
      <w:r w:rsidRPr="006F56F1">
        <w:rPr>
          <w:sz w:val="28"/>
          <w:szCs w:val="28"/>
        </w:rPr>
        <w:t xml:space="preserve">  The next regular open meeting of the Edwards County Commissioner Court will be held on the second Tuesday of </w:t>
      </w:r>
      <w:r>
        <w:rPr>
          <w:sz w:val="28"/>
          <w:szCs w:val="28"/>
        </w:rPr>
        <w:t>May, 2019</w:t>
      </w:r>
      <w:r w:rsidRPr="006F56F1">
        <w:rPr>
          <w:sz w:val="28"/>
          <w:szCs w:val="28"/>
        </w:rPr>
        <w:t xml:space="preserve"> (</w:t>
      </w:r>
      <w:r>
        <w:rPr>
          <w:sz w:val="28"/>
          <w:szCs w:val="28"/>
        </w:rPr>
        <w:t>May 7, 2019</w:t>
      </w:r>
      <w:r w:rsidRPr="006F56F1">
        <w:rPr>
          <w:sz w:val="28"/>
          <w:szCs w:val="28"/>
        </w:rPr>
        <w:t xml:space="preserve">) at 9:00 a.m.  </w:t>
      </w:r>
    </w:p>
    <w:p w14:paraId="54FF1F87" w14:textId="77777777" w:rsidR="00465FCD" w:rsidRPr="006F56F1" w:rsidRDefault="00465FCD" w:rsidP="00465FCD">
      <w:pPr>
        <w:jc w:val="both"/>
        <w:rPr>
          <w:sz w:val="28"/>
          <w:szCs w:val="28"/>
        </w:rPr>
      </w:pPr>
      <w:r w:rsidRPr="006F56F1">
        <w:rPr>
          <w:sz w:val="28"/>
          <w:szCs w:val="28"/>
        </w:rPr>
        <w:t xml:space="preserve">7.  </w:t>
      </w:r>
      <w:r w:rsidRPr="006F56F1">
        <w:rPr>
          <w:b/>
          <w:sz w:val="28"/>
          <w:szCs w:val="28"/>
        </w:rPr>
        <w:t xml:space="preserve">Pay bills.  </w:t>
      </w:r>
      <w:r w:rsidRPr="006F56F1">
        <w:rPr>
          <w:sz w:val="28"/>
          <w:szCs w:val="28"/>
        </w:rPr>
        <w:t xml:space="preserve">Commissioner </w:t>
      </w:r>
      <w:r>
        <w:rPr>
          <w:sz w:val="28"/>
          <w:szCs w:val="28"/>
        </w:rPr>
        <w:t xml:space="preserve">Sweeten </w:t>
      </w:r>
      <w:r w:rsidRPr="006F56F1">
        <w:rPr>
          <w:sz w:val="28"/>
          <w:szCs w:val="28"/>
        </w:rPr>
        <w:t xml:space="preserve">made the motion to pay bills; the motion was seconded by Commissioner </w:t>
      </w:r>
      <w:r>
        <w:rPr>
          <w:sz w:val="28"/>
          <w:szCs w:val="28"/>
        </w:rPr>
        <w:t>Reed</w:t>
      </w:r>
      <w:r w:rsidRPr="006F56F1">
        <w:rPr>
          <w:sz w:val="28"/>
          <w:szCs w:val="28"/>
        </w:rPr>
        <w:t xml:space="preserve">.  No Commissioner noting any </w:t>
      </w:r>
      <w:r>
        <w:rPr>
          <w:sz w:val="28"/>
          <w:szCs w:val="28"/>
        </w:rPr>
        <w:t>opposition, the motion carried 5</w:t>
      </w:r>
      <w:r w:rsidRPr="006F56F1">
        <w:rPr>
          <w:sz w:val="28"/>
          <w:szCs w:val="28"/>
        </w:rPr>
        <w:t>/0.</w:t>
      </w:r>
    </w:p>
    <w:p w14:paraId="5A696811" w14:textId="77777777" w:rsidR="00465FCD" w:rsidRPr="006F56F1" w:rsidRDefault="00465FCD" w:rsidP="00465FCD">
      <w:pPr>
        <w:jc w:val="both"/>
        <w:rPr>
          <w:sz w:val="28"/>
          <w:szCs w:val="28"/>
        </w:rPr>
      </w:pPr>
      <w:r w:rsidRPr="006F56F1">
        <w:rPr>
          <w:sz w:val="28"/>
          <w:szCs w:val="28"/>
        </w:rPr>
        <w:t xml:space="preserve">8.  </w:t>
      </w:r>
      <w:r w:rsidRPr="006F56F1">
        <w:rPr>
          <w:rFonts w:cstheme="minorHAnsi"/>
          <w:b/>
          <w:sz w:val="28"/>
          <w:szCs w:val="28"/>
        </w:rPr>
        <w:t xml:space="preserve">Adjourn.  </w:t>
      </w:r>
      <w:r w:rsidRPr="006F56F1">
        <w:rPr>
          <w:sz w:val="28"/>
          <w:szCs w:val="28"/>
        </w:rPr>
        <w:t xml:space="preserve">Commissioner </w:t>
      </w:r>
      <w:r>
        <w:rPr>
          <w:sz w:val="28"/>
          <w:szCs w:val="28"/>
        </w:rPr>
        <w:t xml:space="preserve">Sweeten </w:t>
      </w:r>
      <w:r w:rsidRPr="006F56F1">
        <w:rPr>
          <w:sz w:val="28"/>
          <w:szCs w:val="28"/>
        </w:rPr>
        <w:t xml:space="preserve">made the motion to adjourn; the motion was seconded by Commissioner </w:t>
      </w:r>
      <w:r>
        <w:rPr>
          <w:sz w:val="28"/>
          <w:szCs w:val="28"/>
        </w:rPr>
        <w:t>Reed</w:t>
      </w:r>
      <w:r w:rsidRPr="006F56F1">
        <w:rPr>
          <w:sz w:val="28"/>
          <w:szCs w:val="28"/>
        </w:rPr>
        <w:t xml:space="preserve">.  No Commissioner noting any </w:t>
      </w:r>
      <w:r>
        <w:rPr>
          <w:sz w:val="28"/>
          <w:szCs w:val="28"/>
        </w:rPr>
        <w:t>opposition, the motion carried 5</w:t>
      </w:r>
      <w:r w:rsidRPr="006F56F1">
        <w:rPr>
          <w:sz w:val="28"/>
          <w:szCs w:val="28"/>
        </w:rPr>
        <w:t xml:space="preserve">/0.  This regular open meeting of the Edwards County Commissioners Court was adjourned at </w:t>
      </w:r>
      <w:r>
        <w:rPr>
          <w:sz w:val="28"/>
          <w:szCs w:val="28"/>
        </w:rPr>
        <w:t>9:34</w:t>
      </w:r>
      <w:r w:rsidRPr="006F56F1">
        <w:rPr>
          <w:sz w:val="28"/>
          <w:szCs w:val="28"/>
        </w:rPr>
        <w:t xml:space="preserve"> a.m.</w:t>
      </w:r>
    </w:p>
    <w:p w14:paraId="18CA2ED7" w14:textId="77777777" w:rsidR="00465FCD" w:rsidRPr="006F56F1" w:rsidRDefault="00465FCD" w:rsidP="00465FCD">
      <w:pPr>
        <w:spacing w:after="0" w:line="240" w:lineRule="auto"/>
        <w:rPr>
          <w:rFonts w:cstheme="minorHAnsi"/>
          <w:sz w:val="28"/>
          <w:szCs w:val="28"/>
        </w:rPr>
      </w:pPr>
    </w:p>
    <w:p w14:paraId="1F73BFB4" w14:textId="77777777" w:rsidR="00465FCD" w:rsidRPr="006F56F1" w:rsidRDefault="00465FCD" w:rsidP="00465FCD">
      <w:pPr>
        <w:spacing w:after="0" w:line="240" w:lineRule="auto"/>
        <w:rPr>
          <w:rFonts w:cstheme="minorHAnsi"/>
          <w:sz w:val="28"/>
          <w:szCs w:val="28"/>
        </w:rPr>
      </w:pPr>
    </w:p>
    <w:p w14:paraId="368E2ED0" w14:textId="77777777" w:rsidR="00465FCD" w:rsidRPr="006F56F1" w:rsidRDefault="00465FCD" w:rsidP="00465FCD">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APPROVED:</w:t>
      </w:r>
    </w:p>
    <w:p w14:paraId="07A6B3EA" w14:textId="77777777" w:rsidR="00465FCD" w:rsidRPr="006F56F1" w:rsidRDefault="00465FCD" w:rsidP="00465FCD">
      <w:pPr>
        <w:tabs>
          <w:tab w:val="left" w:pos="3015"/>
        </w:tabs>
        <w:spacing w:after="0" w:line="240" w:lineRule="auto"/>
        <w:rPr>
          <w:rFonts w:cstheme="minorHAnsi"/>
          <w:sz w:val="28"/>
          <w:szCs w:val="28"/>
        </w:rPr>
      </w:pPr>
      <w:r w:rsidRPr="006F56F1">
        <w:rPr>
          <w:rFonts w:cstheme="minorHAnsi"/>
          <w:sz w:val="28"/>
          <w:szCs w:val="28"/>
        </w:rPr>
        <w:tab/>
      </w:r>
    </w:p>
    <w:p w14:paraId="2150BD06" w14:textId="77777777" w:rsidR="00465FCD" w:rsidRPr="006F56F1" w:rsidRDefault="00465FCD" w:rsidP="00465FCD">
      <w:pPr>
        <w:spacing w:after="0" w:line="240" w:lineRule="auto"/>
        <w:rPr>
          <w:rFonts w:cstheme="minorHAnsi"/>
          <w:sz w:val="28"/>
          <w:szCs w:val="28"/>
          <w:u w:val="single"/>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14:paraId="31705EAE" w14:textId="77777777" w:rsidR="00465FCD" w:rsidRPr="006F56F1" w:rsidRDefault="00465FCD" w:rsidP="00465FCD">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SOULI ASA SHANKLIN</w:t>
      </w:r>
    </w:p>
    <w:p w14:paraId="3EED0856" w14:textId="77777777" w:rsidR="00465FCD" w:rsidRPr="006F56F1" w:rsidRDefault="00465FCD" w:rsidP="00465FCD">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Edwards County Judge</w:t>
      </w:r>
    </w:p>
    <w:p w14:paraId="26659DE4" w14:textId="77777777" w:rsidR="00465FCD" w:rsidRPr="006F56F1" w:rsidRDefault="00465FCD" w:rsidP="00465FCD">
      <w:pPr>
        <w:spacing w:after="0" w:line="240" w:lineRule="auto"/>
        <w:rPr>
          <w:rFonts w:cstheme="minorHAnsi"/>
          <w:sz w:val="28"/>
          <w:szCs w:val="28"/>
        </w:rPr>
      </w:pPr>
      <w:r w:rsidRPr="006F56F1">
        <w:rPr>
          <w:rFonts w:cstheme="minorHAnsi"/>
          <w:sz w:val="28"/>
          <w:szCs w:val="28"/>
        </w:rPr>
        <w:t>Attest:</w:t>
      </w:r>
    </w:p>
    <w:p w14:paraId="2366F4B8" w14:textId="77777777" w:rsidR="00465FCD" w:rsidRPr="006F56F1" w:rsidRDefault="00465FCD" w:rsidP="00465FCD">
      <w:pPr>
        <w:spacing w:after="0" w:line="240" w:lineRule="auto"/>
        <w:rPr>
          <w:rFonts w:cstheme="minorHAnsi"/>
          <w:sz w:val="28"/>
          <w:szCs w:val="28"/>
        </w:rPr>
      </w:pPr>
    </w:p>
    <w:p w14:paraId="3FC6F5DC" w14:textId="77777777" w:rsidR="00465FCD" w:rsidRPr="006F56F1" w:rsidRDefault="00465FCD" w:rsidP="00465FCD">
      <w:pPr>
        <w:spacing w:after="0" w:line="240" w:lineRule="auto"/>
        <w:rPr>
          <w:rFonts w:cstheme="minorHAnsi"/>
          <w:sz w:val="28"/>
          <w:szCs w:val="28"/>
          <w:u w:val="single"/>
        </w:rPr>
      </w:pP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14:paraId="4ED2C98B" w14:textId="77777777" w:rsidR="00465FCD" w:rsidRPr="006F56F1" w:rsidRDefault="00465FCD" w:rsidP="00465FCD">
      <w:pPr>
        <w:spacing w:after="0" w:line="240" w:lineRule="auto"/>
        <w:rPr>
          <w:rFonts w:cstheme="minorHAnsi"/>
          <w:sz w:val="28"/>
          <w:szCs w:val="28"/>
        </w:rPr>
      </w:pPr>
      <w:r w:rsidRPr="006F56F1">
        <w:rPr>
          <w:rFonts w:cstheme="minorHAnsi"/>
          <w:sz w:val="28"/>
          <w:szCs w:val="28"/>
        </w:rPr>
        <w:t>OLGA LYDIA REYES</w:t>
      </w:r>
    </w:p>
    <w:p w14:paraId="078AC46C" w14:textId="77777777" w:rsidR="00465FCD" w:rsidRPr="006F56F1" w:rsidRDefault="00465FCD" w:rsidP="00465FCD">
      <w:pPr>
        <w:spacing w:after="0" w:line="240" w:lineRule="auto"/>
        <w:rPr>
          <w:rFonts w:cstheme="minorHAnsi"/>
          <w:b/>
          <w:sz w:val="28"/>
          <w:szCs w:val="28"/>
        </w:rPr>
      </w:pPr>
      <w:r w:rsidRPr="006F56F1">
        <w:rPr>
          <w:rFonts w:cstheme="minorHAnsi"/>
          <w:sz w:val="28"/>
          <w:szCs w:val="28"/>
        </w:rPr>
        <w:t>Edwards County and District Clerk</w:t>
      </w:r>
    </w:p>
    <w:p w14:paraId="719E1E6D" w14:textId="77777777" w:rsidR="00514CFC" w:rsidRPr="00465FCD" w:rsidRDefault="00514CFC">
      <w:pPr>
        <w:rPr>
          <w:sz w:val="28"/>
          <w:szCs w:val="28"/>
        </w:rPr>
      </w:pPr>
    </w:p>
    <w:sectPr w:rsidR="00514CFC" w:rsidRPr="00465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DE"/>
    <w:rsid w:val="0040373F"/>
    <w:rsid w:val="00465FCD"/>
    <w:rsid w:val="00514CFC"/>
    <w:rsid w:val="0062441D"/>
    <w:rsid w:val="00A70EDE"/>
    <w:rsid w:val="00B940F3"/>
    <w:rsid w:val="00BF4D58"/>
    <w:rsid w:val="00CB7F9F"/>
    <w:rsid w:val="00F9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5A96"/>
  <w15:docId w15:val="{766330EE-AEE4-476F-8B0D-BE4ACA3C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2019-05-14T15:44:00Z</dcterms:created>
  <dcterms:modified xsi:type="dcterms:W3CDTF">2019-05-14T15:44:00Z</dcterms:modified>
</cp:coreProperties>
</file>